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C8" w:rsidRPr="007E61C8" w:rsidRDefault="00C20398" w:rsidP="006B705F">
      <w:pPr>
        <w:spacing w:after="0" w:line="240" w:lineRule="auto"/>
        <w:rPr>
          <w:rFonts w:cs="Arial"/>
          <w:sz w:val="23"/>
          <w:szCs w:val="23"/>
        </w:rPr>
      </w:pPr>
      <w:r>
        <w:rPr>
          <w:rFonts w:ascii="Helvetica" w:hAnsi="Helvetica" w:cs="Helvetica"/>
          <w:noProof/>
          <w:color w:val="21759B"/>
          <w:sz w:val="21"/>
          <w:szCs w:val="21"/>
          <w:lang w:eastAsia="en-GB"/>
        </w:rPr>
        <w:drawing>
          <wp:inline distT="0" distB="0" distL="0" distR="0" wp14:anchorId="458B66AE" wp14:editId="37C93589">
            <wp:extent cx="6038850" cy="525117"/>
            <wp:effectExtent l="0" t="0" r="0" b="8890"/>
            <wp:docPr id="1" name="Picture 1" descr="Forest School Associ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chool Associ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1190" cy="528799"/>
                    </a:xfrm>
                    <a:prstGeom prst="rect">
                      <a:avLst/>
                    </a:prstGeom>
                    <a:noFill/>
                    <a:ln>
                      <a:noFill/>
                    </a:ln>
                  </pic:spPr>
                </pic:pic>
              </a:graphicData>
            </a:graphic>
          </wp:inline>
        </w:drawing>
      </w:r>
    </w:p>
    <w:p w:rsidR="007E61C8" w:rsidRPr="007E61C8" w:rsidRDefault="007E61C8" w:rsidP="006B705F">
      <w:pPr>
        <w:spacing w:after="0" w:line="240" w:lineRule="auto"/>
        <w:rPr>
          <w:rFonts w:cs="Arial"/>
          <w:sz w:val="23"/>
          <w:szCs w:val="23"/>
        </w:rPr>
      </w:pPr>
    </w:p>
    <w:p w:rsidR="007E61C8" w:rsidRPr="007128E6" w:rsidRDefault="007E61C8" w:rsidP="006B705F">
      <w:pPr>
        <w:spacing w:after="0" w:line="240" w:lineRule="auto"/>
        <w:rPr>
          <w:rFonts w:cs="Arial"/>
          <w:b/>
          <w:sz w:val="28"/>
          <w:szCs w:val="28"/>
        </w:rPr>
      </w:pPr>
      <w:r w:rsidRPr="007128E6">
        <w:rPr>
          <w:rFonts w:cs="Arial"/>
          <w:b/>
          <w:sz w:val="28"/>
          <w:szCs w:val="28"/>
        </w:rPr>
        <w:t xml:space="preserve">Purpose and Quality of Education Parliamentary inquiry 2016 </w:t>
      </w:r>
    </w:p>
    <w:p w:rsidR="007E61C8" w:rsidRPr="007128E6" w:rsidRDefault="007E61C8" w:rsidP="006B705F">
      <w:pPr>
        <w:spacing w:after="0" w:line="240" w:lineRule="auto"/>
        <w:rPr>
          <w:rFonts w:cs="Arial"/>
          <w:b/>
          <w:sz w:val="23"/>
          <w:szCs w:val="23"/>
        </w:rPr>
      </w:pPr>
    </w:p>
    <w:p w:rsidR="0067699C" w:rsidRPr="007128E6" w:rsidRDefault="007E61C8" w:rsidP="006B705F">
      <w:pPr>
        <w:spacing w:after="0" w:line="240" w:lineRule="auto"/>
        <w:rPr>
          <w:rFonts w:cs="Arial"/>
          <w:b/>
          <w:sz w:val="28"/>
          <w:szCs w:val="28"/>
        </w:rPr>
      </w:pPr>
      <w:r w:rsidRPr="007128E6">
        <w:rPr>
          <w:rFonts w:cs="Arial"/>
          <w:b/>
          <w:sz w:val="28"/>
          <w:szCs w:val="28"/>
        </w:rPr>
        <w:t>Forest School Association Submission;</w:t>
      </w:r>
    </w:p>
    <w:p w:rsidR="007E61C8" w:rsidRDefault="007E61C8" w:rsidP="006B705F">
      <w:pPr>
        <w:spacing w:after="0" w:line="240" w:lineRule="auto"/>
        <w:rPr>
          <w:rFonts w:cs="Arial"/>
          <w:sz w:val="28"/>
          <w:szCs w:val="28"/>
        </w:rPr>
      </w:pPr>
    </w:p>
    <w:p w:rsidR="00FB612F" w:rsidRDefault="00FB612F" w:rsidP="006B705F">
      <w:pPr>
        <w:spacing w:after="0" w:line="240" w:lineRule="auto"/>
        <w:rPr>
          <w:rFonts w:cs="Arial"/>
          <w:sz w:val="28"/>
          <w:szCs w:val="28"/>
        </w:rPr>
      </w:pPr>
      <w:r>
        <w:rPr>
          <w:rFonts w:cs="Arial"/>
          <w:sz w:val="28"/>
          <w:szCs w:val="28"/>
        </w:rPr>
        <w:t xml:space="preserve">This submission is being submitted by Jon Cree, Chair of the Forest School Association (FSA), on behalf of the FSA.  The submission has had the input from the membership of the association.  </w:t>
      </w:r>
    </w:p>
    <w:p w:rsidR="00FB612F" w:rsidRDefault="00FB612F" w:rsidP="006B705F">
      <w:pPr>
        <w:spacing w:after="0" w:line="240" w:lineRule="auto"/>
        <w:rPr>
          <w:rFonts w:cs="Arial"/>
          <w:sz w:val="28"/>
          <w:szCs w:val="28"/>
        </w:rPr>
      </w:pPr>
      <w:r>
        <w:rPr>
          <w:rFonts w:cs="Arial"/>
          <w:sz w:val="28"/>
          <w:szCs w:val="28"/>
        </w:rPr>
        <w:t xml:space="preserve">The FSA is the professional association representing Forest School practitioners throughout the UK.  Forest School is a growing education movement, there are now many schools and non-formal education groups, throughout England, </w:t>
      </w:r>
      <w:r>
        <w:rPr>
          <w:rFonts w:cs="Arial"/>
          <w:sz w:val="28"/>
          <w:szCs w:val="28"/>
        </w:rPr>
        <w:t>which run Forest School</w:t>
      </w:r>
      <w:r>
        <w:rPr>
          <w:rFonts w:cs="Arial"/>
          <w:sz w:val="28"/>
          <w:szCs w:val="28"/>
        </w:rPr>
        <w:t>,</w:t>
      </w:r>
      <w:r>
        <w:rPr>
          <w:rFonts w:cs="Arial"/>
          <w:sz w:val="28"/>
          <w:szCs w:val="28"/>
        </w:rPr>
        <w:t xml:space="preserve"> </w:t>
      </w:r>
      <w:r>
        <w:rPr>
          <w:rFonts w:cs="Arial"/>
          <w:sz w:val="28"/>
          <w:szCs w:val="28"/>
        </w:rPr>
        <w:t xml:space="preserve">the numbers are in the thousands.  </w:t>
      </w:r>
    </w:p>
    <w:p w:rsidR="00FB612F" w:rsidRPr="007E61C8" w:rsidRDefault="00FB612F" w:rsidP="006B705F">
      <w:pPr>
        <w:spacing w:after="0" w:line="240" w:lineRule="auto"/>
        <w:rPr>
          <w:rFonts w:cs="Arial"/>
          <w:sz w:val="28"/>
          <w:szCs w:val="28"/>
        </w:rPr>
      </w:pPr>
      <w:r>
        <w:rPr>
          <w:rFonts w:cs="Arial"/>
          <w:sz w:val="28"/>
          <w:szCs w:val="28"/>
        </w:rPr>
        <w:t>We feel that real world learning and learning beyond the classroom is becoming ever more important and therefore welcome the chance to respond to this inquiry into the purpose and quali</w:t>
      </w:r>
      <w:bookmarkStart w:id="0" w:name="_GoBack"/>
      <w:bookmarkEnd w:id="0"/>
      <w:r>
        <w:rPr>
          <w:rFonts w:cs="Arial"/>
          <w:sz w:val="28"/>
          <w:szCs w:val="28"/>
        </w:rPr>
        <w:t xml:space="preserve">ty of education in this century. </w:t>
      </w:r>
    </w:p>
    <w:p w:rsidR="007E61C8" w:rsidRPr="007128E6" w:rsidRDefault="007E61C8" w:rsidP="007E61C8">
      <w:pPr>
        <w:spacing w:before="100" w:beforeAutospacing="1" w:after="100" w:afterAutospacing="1" w:line="240" w:lineRule="auto"/>
        <w:rPr>
          <w:rFonts w:eastAsia="Times New Roman" w:cs="Times New Roman"/>
          <w:b/>
          <w:i/>
          <w:sz w:val="28"/>
          <w:szCs w:val="28"/>
          <w:lang w:val="en" w:eastAsia="en-GB"/>
        </w:rPr>
      </w:pPr>
      <w:r w:rsidRPr="007E61C8">
        <w:rPr>
          <w:rFonts w:eastAsia="Times New Roman" w:cs="Times New Roman"/>
          <w:b/>
          <w:i/>
          <w:sz w:val="28"/>
          <w:szCs w:val="28"/>
          <w:lang w:val="en" w:eastAsia="en-GB"/>
        </w:rPr>
        <w:t>What the purpose of education for children of all ages in England should be</w:t>
      </w:r>
      <w:r w:rsidRPr="007128E6">
        <w:rPr>
          <w:rFonts w:eastAsia="Times New Roman" w:cs="Times New Roman"/>
          <w:b/>
          <w:i/>
          <w:sz w:val="28"/>
          <w:szCs w:val="28"/>
          <w:lang w:val="en" w:eastAsia="en-GB"/>
        </w:rPr>
        <w:t>?</w:t>
      </w:r>
    </w:p>
    <w:p w:rsidR="00F72B03" w:rsidRDefault="007E61C8" w:rsidP="007E61C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Education should be a combination of supp</w:t>
      </w:r>
      <w:r w:rsidR="00BF0BCD">
        <w:rPr>
          <w:rFonts w:eastAsia="Times New Roman" w:cs="Times New Roman"/>
          <w:sz w:val="28"/>
          <w:szCs w:val="28"/>
          <w:lang w:val="en" w:eastAsia="en-GB"/>
        </w:rPr>
        <w:t>orting individual</w:t>
      </w:r>
      <w:r w:rsidR="00C37A61">
        <w:rPr>
          <w:rFonts w:eastAsia="Times New Roman" w:cs="Times New Roman"/>
          <w:sz w:val="28"/>
          <w:szCs w:val="28"/>
          <w:lang w:val="en" w:eastAsia="en-GB"/>
        </w:rPr>
        <w:t>'</w:t>
      </w:r>
      <w:r w:rsidR="00BF0BCD">
        <w:rPr>
          <w:rFonts w:eastAsia="Times New Roman" w:cs="Times New Roman"/>
          <w:sz w:val="28"/>
          <w:szCs w:val="28"/>
          <w:lang w:val="en" w:eastAsia="en-GB"/>
        </w:rPr>
        <w:t>s learning an</w:t>
      </w:r>
      <w:r w:rsidR="00C37A61">
        <w:rPr>
          <w:rFonts w:eastAsia="Times New Roman" w:cs="Times New Roman"/>
          <w:sz w:val="28"/>
          <w:szCs w:val="28"/>
          <w:lang w:val="en" w:eastAsia="en-GB"/>
        </w:rPr>
        <w:t>d</w:t>
      </w:r>
      <w:r w:rsidR="00BF0BCD">
        <w:rPr>
          <w:rFonts w:eastAsia="Times New Roman" w:cs="Times New Roman"/>
          <w:sz w:val="28"/>
          <w:szCs w:val="28"/>
          <w:lang w:val="en" w:eastAsia="en-GB"/>
        </w:rPr>
        <w:t xml:space="preserve"> </w:t>
      </w:r>
      <w:r>
        <w:rPr>
          <w:rFonts w:eastAsia="Times New Roman" w:cs="Times New Roman"/>
          <w:sz w:val="28"/>
          <w:szCs w:val="28"/>
          <w:lang w:val="en" w:eastAsia="en-GB"/>
        </w:rPr>
        <w:t xml:space="preserve">development, </w:t>
      </w:r>
      <w:r w:rsidR="007A2D42">
        <w:rPr>
          <w:rFonts w:eastAsia="Times New Roman" w:cs="Times New Roman"/>
          <w:sz w:val="28"/>
          <w:szCs w:val="28"/>
          <w:lang w:val="en" w:eastAsia="en-GB"/>
        </w:rPr>
        <w:t>helping</w:t>
      </w:r>
      <w:r>
        <w:rPr>
          <w:rFonts w:eastAsia="Times New Roman" w:cs="Times New Roman"/>
          <w:sz w:val="28"/>
          <w:szCs w:val="28"/>
          <w:lang w:val="en" w:eastAsia="en-GB"/>
        </w:rPr>
        <w:t xml:space="preserve"> each individual</w:t>
      </w:r>
      <w:r w:rsidR="007A2D42">
        <w:rPr>
          <w:rFonts w:eastAsia="Times New Roman" w:cs="Times New Roman"/>
          <w:sz w:val="28"/>
          <w:szCs w:val="28"/>
          <w:lang w:val="en" w:eastAsia="en-GB"/>
        </w:rPr>
        <w:t xml:space="preserve"> identify their own</w:t>
      </w:r>
      <w:r>
        <w:rPr>
          <w:rFonts w:eastAsia="Times New Roman" w:cs="Times New Roman"/>
          <w:sz w:val="28"/>
          <w:szCs w:val="28"/>
          <w:lang w:val="en" w:eastAsia="en-GB"/>
        </w:rPr>
        <w:t xml:space="preserve"> needs, motivations</w:t>
      </w:r>
      <w:r w:rsidR="007A2D42">
        <w:rPr>
          <w:rFonts w:eastAsia="Times New Roman" w:cs="Times New Roman"/>
          <w:sz w:val="28"/>
          <w:szCs w:val="28"/>
          <w:lang w:val="en" w:eastAsia="en-GB"/>
        </w:rPr>
        <w:t>, skills</w:t>
      </w:r>
      <w:r>
        <w:rPr>
          <w:rFonts w:eastAsia="Times New Roman" w:cs="Times New Roman"/>
          <w:sz w:val="28"/>
          <w:szCs w:val="28"/>
          <w:lang w:val="en" w:eastAsia="en-GB"/>
        </w:rPr>
        <w:t xml:space="preserve"> a</w:t>
      </w:r>
      <w:r w:rsidR="00BF0BCD">
        <w:rPr>
          <w:rFonts w:eastAsia="Times New Roman" w:cs="Times New Roman"/>
          <w:sz w:val="28"/>
          <w:szCs w:val="28"/>
          <w:lang w:val="en" w:eastAsia="en-GB"/>
        </w:rPr>
        <w:t xml:space="preserve">nd aspirations </w:t>
      </w:r>
      <w:r w:rsidR="001E1F81">
        <w:rPr>
          <w:rFonts w:eastAsia="Times New Roman" w:cs="Times New Roman"/>
          <w:sz w:val="28"/>
          <w:szCs w:val="28"/>
          <w:lang w:val="en" w:eastAsia="en-GB"/>
        </w:rPr>
        <w:t xml:space="preserve">and working with these, </w:t>
      </w:r>
      <w:r w:rsidR="007A2D42">
        <w:rPr>
          <w:rFonts w:eastAsia="Times New Roman" w:cs="Times New Roman"/>
          <w:sz w:val="28"/>
          <w:szCs w:val="28"/>
          <w:lang w:val="en" w:eastAsia="en-GB"/>
        </w:rPr>
        <w:t>d</w:t>
      </w:r>
      <w:r w:rsidR="001E4CCC">
        <w:rPr>
          <w:rFonts w:eastAsia="Times New Roman" w:cs="Times New Roman"/>
          <w:sz w:val="28"/>
          <w:szCs w:val="28"/>
          <w:lang w:val="en" w:eastAsia="en-GB"/>
        </w:rPr>
        <w:t>eveloping their full potential</w:t>
      </w:r>
      <w:r w:rsidR="00F72B03">
        <w:rPr>
          <w:rFonts w:eastAsia="Times New Roman" w:cs="Times New Roman"/>
          <w:sz w:val="28"/>
          <w:szCs w:val="28"/>
          <w:lang w:val="en" w:eastAsia="en-GB"/>
        </w:rPr>
        <w:t xml:space="preserve"> and </w:t>
      </w:r>
      <w:r w:rsidR="00C20398">
        <w:rPr>
          <w:rFonts w:eastAsia="Times New Roman" w:cs="Times New Roman"/>
          <w:sz w:val="28"/>
          <w:szCs w:val="28"/>
          <w:lang w:val="en" w:eastAsia="en-GB"/>
        </w:rPr>
        <w:t>well-being</w:t>
      </w:r>
      <w:r w:rsidR="000C4B6D">
        <w:rPr>
          <w:rFonts w:eastAsia="Times New Roman" w:cs="Times New Roman"/>
          <w:sz w:val="28"/>
          <w:szCs w:val="28"/>
          <w:lang w:val="en" w:eastAsia="en-GB"/>
        </w:rPr>
        <w:t>.</w:t>
      </w:r>
    </w:p>
    <w:p w:rsidR="00FF1037" w:rsidRDefault="00DA52E3" w:rsidP="007E61C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Education should be encouraging a love and understanding of learning</w:t>
      </w:r>
      <w:r w:rsidR="001E4CCC">
        <w:rPr>
          <w:rFonts w:eastAsia="Times New Roman" w:cs="Times New Roman"/>
          <w:sz w:val="28"/>
          <w:szCs w:val="28"/>
          <w:lang w:val="en" w:eastAsia="en-GB"/>
        </w:rPr>
        <w:t>, exciting the imagination</w:t>
      </w:r>
      <w:r>
        <w:rPr>
          <w:rFonts w:eastAsia="Times New Roman" w:cs="Times New Roman"/>
          <w:sz w:val="28"/>
          <w:szCs w:val="28"/>
          <w:lang w:val="en" w:eastAsia="en-GB"/>
        </w:rPr>
        <w:t xml:space="preserve"> and </w:t>
      </w:r>
      <w:r w:rsidR="001E4CCC">
        <w:rPr>
          <w:rFonts w:eastAsia="Times New Roman" w:cs="Times New Roman"/>
          <w:sz w:val="28"/>
          <w:szCs w:val="28"/>
          <w:lang w:val="en" w:eastAsia="en-GB"/>
        </w:rPr>
        <w:t>helping learners grow</w:t>
      </w:r>
      <w:r>
        <w:rPr>
          <w:rFonts w:eastAsia="Times New Roman" w:cs="Times New Roman"/>
          <w:sz w:val="28"/>
          <w:szCs w:val="28"/>
          <w:lang w:val="en" w:eastAsia="en-GB"/>
        </w:rPr>
        <w:t xml:space="preserve"> in a real world context.</w:t>
      </w:r>
      <w:r w:rsidR="001E4CCC">
        <w:rPr>
          <w:rFonts w:eastAsia="Times New Roman" w:cs="Times New Roman"/>
          <w:sz w:val="28"/>
          <w:szCs w:val="28"/>
          <w:lang w:val="en" w:eastAsia="en-GB"/>
        </w:rPr>
        <w:t xml:space="preserve">  </w:t>
      </w:r>
      <w:r w:rsidR="00FD7696">
        <w:rPr>
          <w:rFonts w:eastAsia="Times New Roman" w:cs="Times New Roman"/>
          <w:sz w:val="28"/>
          <w:szCs w:val="28"/>
          <w:lang w:val="en" w:eastAsia="en-GB"/>
        </w:rPr>
        <w:t>Learning should be extending individual’s capacities intellectually, physically, practically, socially and emotionally - resourcing healthy, positive well balanced lives. There</w:t>
      </w:r>
      <w:r w:rsidR="001E4CCC">
        <w:rPr>
          <w:rFonts w:eastAsia="Times New Roman" w:cs="Times New Roman"/>
          <w:sz w:val="28"/>
          <w:szCs w:val="28"/>
          <w:lang w:val="en" w:eastAsia="en-GB"/>
        </w:rPr>
        <w:t xml:space="preserve"> should </w:t>
      </w:r>
      <w:r w:rsidR="00FD7696">
        <w:rPr>
          <w:rFonts w:eastAsia="Times New Roman" w:cs="Times New Roman"/>
          <w:sz w:val="28"/>
          <w:szCs w:val="28"/>
          <w:lang w:val="en" w:eastAsia="en-GB"/>
        </w:rPr>
        <w:t xml:space="preserve">also </w:t>
      </w:r>
      <w:r w:rsidR="001E4CCC">
        <w:rPr>
          <w:rFonts w:eastAsia="Times New Roman" w:cs="Times New Roman"/>
          <w:sz w:val="28"/>
          <w:szCs w:val="28"/>
          <w:lang w:val="en" w:eastAsia="en-GB"/>
        </w:rPr>
        <w:t xml:space="preserve">be </w:t>
      </w:r>
      <w:r w:rsidR="00FD7696">
        <w:rPr>
          <w:rFonts w:eastAsia="Times New Roman" w:cs="Times New Roman"/>
          <w:sz w:val="28"/>
          <w:szCs w:val="28"/>
          <w:lang w:val="en" w:eastAsia="en-GB"/>
        </w:rPr>
        <w:t xml:space="preserve">opportunities to encourage learners </w:t>
      </w:r>
      <w:r w:rsidR="001E4CCC">
        <w:rPr>
          <w:rFonts w:eastAsia="Times New Roman" w:cs="Times New Roman"/>
          <w:sz w:val="28"/>
          <w:szCs w:val="28"/>
          <w:lang w:val="en" w:eastAsia="en-GB"/>
        </w:rPr>
        <w:t xml:space="preserve">to imagine </w:t>
      </w:r>
      <w:r w:rsidR="00FD7696">
        <w:rPr>
          <w:rFonts w:eastAsia="Times New Roman" w:cs="Times New Roman"/>
          <w:sz w:val="28"/>
          <w:szCs w:val="28"/>
          <w:lang w:val="en" w:eastAsia="en-GB"/>
        </w:rPr>
        <w:t xml:space="preserve">and contribute to </w:t>
      </w:r>
      <w:r w:rsidR="001E4CCC">
        <w:rPr>
          <w:rFonts w:eastAsia="Times New Roman" w:cs="Times New Roman"/>
          <w:sz w:val="28"/>
          <w:szCs w:val="28"/>
          <w:lang w:val="en" w:eastAsia="en-GB"/>
        </w:rPr>
        <w:t xml:space="preserve">new </w:t>
      </w:r>
      <w:r w:rsidR="00FD7696">
        <w:rPr>
          <w:rFonts w:eastAsia="Times New Roman" w:cs="Times New Roman"/>
          <w:sz w:val="28"/>
          <w:szCs w:val="28"/>
          <w:lang w:val="en" w:eastAsia="en-GB"/>
        </w:rPr>
        <w:t xml:space="preserve">'possible' sustainable </w:t>
      </w:r>
      <w:r w:rsidR="001E4CCC">
        <w:rPr>
          <w:rFonts w:eastAsia="Times New Roman" w:cs="Times New Roman"/>
          <w:sz w:val="28"/>
          <w:szCs w:val="28"/>
          <w:lang w:val="en" w:eastAsia="en-GB"/>
        </w:rPr>
        <w:t>worlds.</w:t>
      </w:r>
    </w:p>
    <w:p w:rsidR="00FF1037" w:rsidRDefault="00FF1037" w:rsidP="007E61C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 xml:space="preserve">A key purpose of education should be equipping children with the capacity to deal with uncertainty and change </w:t>
      </w:r>
      <w:r w:rsidR="000C4B6D">
        <w:rPr>
          <w:rFonts w:eastAsia="Times New Roman" w:cs="Times New Roman"/>
          <w:sz w:val="28"/>
          <w:szCs w:val="28"/>
          <w:lang w:val="en" w:eastAsia="en-GB"/>
        </w:rPr>
        <w:t>in a personal, social, environmental and global context.  T</w:t>
      </w:r>
      <w:r>
        <w:rPr>
          <w:rFonts w:eastAsia="Times New Roman" w:cs="Times New Roman"/>
          <w:sz w:val="28"/>
          <w:szCs w:val="28"/>
          <w:lang w:val="en" w:eastAsia="en-GB"/>
        </w:rPr>
        <w:t xml:space="preserve">o this end </w:t>
      </w:r>
      <w:r w:rsidR="000C4B6D">
        <w:rPr>
          <w:rFonts w:eastAsia="Times New Roman" w:cs="Times New Roman"/>
          <w:sz w:val="28"/>
          <w:szCs w:val="28"/>
          <w:lang w:val="en" w:eastAsia="en-GB"/>
        </w:rPr>
        <w:t>children need to be educated</w:t>
      </w:r>
      <w:r>
        <w:rPr>
          <w:rFonts w:eastAsia="Times New Roman" w:cs="Times New Roman"/>
          <w:sz w:val="28"/>
          <w:szCs w:val="28"/>
          <w:lang w:val="en" w:eastAsia="en-GB"/>
        </w:rPr>
        <w:t xml:space="preserve"> to think for </w:t>
      </w:r>
      <w:r w:rsidR="000C4B6D">
        <w:rPr>
          <w:rFonts w:eastAsia="Times New Roman" w:cs="Times New Roman"/>
          <w:sz w:val="28"/>
          <w:szCs w:val="28"/>
          <w:lang w:val="en" w:eastAsia="en-GB"/>
        </w:rPr>
        <w:t>themselves</w:t>
      </w:r>
      <w:r w:rsidR="008D1536">
        <w:rPr>
          <w:rFonts w:eastAsia="Times New Roman" w:cs="Times New Roman"/>
          <w:sz w:val="28"/>
          <w:szCs w:val="28"/>
          <w:lang w:val="en" w:eastAsia="en-GB"/>
        </w:rPr>
        <w:t xml:space="preserve"> and equipped with the skills and knowledge required for living in the 21</w:t>
      </w:r>
      <w:r w:rsidR="008D1536" w:rsidRPr="008D1536">
        <w:rPr>
          <w:rFonts w:eastAsia="Times New Roman" w:cs="Times New Roman"/>
          <w:sz w:val="28"/>
          <w:szCs w:val="28"/>
          <w:vertAlign w:val="superscript"/>
          <w:lang w:val="en" w:eastAsia="en-GB"/>
        </w:rPr>
        <w:t>st</w:t>
      </w:r>
      <w:r w:rsidR="008D1536">
        <w:rPr>
          <w:rFonts w:eastAsia="Times New Roman" w:cs="Times New Roman"/>
          <w:sz w:val="28"/>
          <w:szCs w:val="28"/>
          <w:lang w:val="en" w:eastAsia="en-GB"/>
        </w:rPr>
        <w:t xml:space="preserve"> century</w:t>
      </w:r>
      <w:r>
        <w:rPr>
          <w:rFonts w:eastAsia="Times New Roman" w:cs="Times New Roman"/>
          <w:sz w:val="28"/>
          <w:szCs w:val="28"/>
          <w:lang w:val="en" w:eastAsia="en-GB"/>
        </w:rPr>
        <w:t>.</w:t>
      </w:r>
      <w:r w:rsidR="000C4B6D" w:rsidRPr="000C4B6D">
        <w:rPr>
          <w:rFonts w:eastAsia="Times New Roman" w:cs="Times New Roman"/>
          <w:sz w:val="28"/>
          <w:szCs w:val="28"/>
          <w:lang w:val="en" w:eastAsia="en-GB"/>
        </w:rPr>
        <w:t xml:space="preserve"> </w:t>
      </w:r>
      <w:r w:rsidR="003F6EDB">
        <w:rPr>
          <w:rFonts w:eastAsia="Times New Roman" w:cs="Times New Roman"/>
          <w:sz w:val="28"/>
          <w:szCs w:val="28"/>
          <w:lang w:val="en" w:eastAsia="en-GB"/>
        </w:rPr>
        <w:t xml:space="preserve"> </w:t>
      </w:r>
      <w:r w:rsidR="000C4B6D">
        <w:rPr>
          <w:rFonts w:eastAsia="Times New Roman" w:cs="Times New Roman"/>
          <w:sz w:val="28"/>
          <w:szCs w:val="28"/>
          <w:lang w:val="en" w:eastAsia="en-GB"/>
        </w:rPr>
        <w:t>Education should be enabling children to take ownership of their own learning in dialogue and partnership with their educators and other significant people in their lives.</w:t>
      </w:r>
      <w:r w:rsidR="00FD7696">
        <w:rPr>
          <w:rFonts w:eastAsia="Times New Roman" w:cs="Times New Roman"/>
          <w:sz w:val="28"/>
          <w:szCs w:val="28"/>
          <w:lang w:val="en" w:eastAsia="en-GB"/>
        </w:rPr>
        <w:t xml:space="preserve">  In order to contribute positively as global citizens it is vital that children are equipped with the skills to communicate positively with others form positive relationships.</w:t>
      </w:r>
    </w:p>
    <w:p w:rsidR="007E61C8" w:rsidRDefault="00C37A61" w:rsidP="007E61C8">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lastRenderedPageBreak/>
        <w:t>Education should be fostering a sense of self and purpose in life and giving learners the life skills to be both autonomous individuals and who can thrive and learn from relationships – be these with their peers, family, teachers</w:t>
      </w:r>
      <w:r w:rsidR="00FD7696">
        <w:rPr>
          <w:rFonts w:eastAsia="Times New Roman" w:cs="Times New Roman"/>
          <w:sz w:val="28"/>
          <w:szCs w:val="28"/>
          <w:lang w:val="en" w:eastAsia="en-GB"/>
        </w:rPr>
        <w:t xml:space="preserve">, </w:t>
      </w:r>
      <w:proofErr w:type="gramStart"/>
      <w:r w:rsidR="00FD7696">
        <w:rPr>
          <w:rFonts w:eastAsia="Times New Roman" w:cs="Times New Roman"/>
          <w:sz w:val="28"/>
          <w:szCs w:val="28"/>
          <w:lang w:val="en" w:eastAsia="en-GB"/>
        </w:rPr>
        <w:t>the</w:t>
      </w:r>
      <w:proofErr w:type="gramEnd"/>
      <w:r w:rsidR="00FD7696">
        <w:rPr>
          <w:rFonts w:eastAsia="Times New Roman" w:cs="Times New Roman"/>
          <w:sz w:val="28"/>
          <w:szCs w:val="28"/>
          <w:lang w:val="en" w:eastAsia="en-GB"/>
        </w:rPr>
        <w:t xml:space="preserve"> wider and natural world.</w:t>
      </w:r>
    </w:p>
    <w:p w:rsidR="00F72B03" w:rsidRDefault="00DA52E3" w:rsidP="00F72B03">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Education should be encouraging respect for other peoples and</w:t>
      </w:r>
      <w:r w:rsidR="00FD7696">
        <w:rPr>
          <w:rFonts w:eastAsia="Times New Roman" w:cs="Times New Roman"/>
          <w:sz w:val="28"/>
          <w:szCs w:val="28"/>
          <w:lang w:val="en" w:eastAsia="en-GB"/>
        </w:rPr>
        <w:t xml:space="preserve"> the environment, as well as </w:t>
      </w:r>
      <w:proofErr w:type="gramStart"/>
      <w:r w:rsidR="00FD7696">
        <w:rPr>
          <w:rFonts w:eastAsia="Times New Roman" w:cs="Times New Roman"/>
          <w:sz w:val="28"/>
          <w:szCs w:val="28"/>
          <w:lang w:val="en" w:eastAsia="en-GB"/>
        </w:rPr>
        <w:t>ourselves</w:t>
      </w:r>
      <w:proofErr w:type="gramEnd"/>
      <w:r w:rsidR="00FD7696">
        <w:rPr>
          <w:rFonts w:eastAsia="Times New Roman" w:cs="Times New Roman"/>
          <w:sz w:val="28"/>
          <w:szCs w:val="28"/>
          <w:lang w:val="en" w:eastAsia="en-GB"/>
        </w:rPr>
        <w:t>.</w:t>
      </w:r>
      <w:r w:rsidR="00F72B03">
        <w:rPr>
          <w:rFonts w:eastAsia="Times New Roman" w:cs="Times New Roman"/>
          <w:sz w:val="28"/>
          <w:szCs w:val="28"/>
          <w:lang w:val="en" w:eastAsia="en-GB"/>
        </w:rPr>
        <w:t xml:space="preserve"> </w:t>
      </w:r>
      <w:r>
        <w:rPr>
          <w:rFonts w:eastAsia="Times New Roman" w:cs="Times New Roman"/>
          <w:sz w:val="28"/>
          <w:szCs w:val="28"/>
          <w:lang w:val="en" w:eastAsia="en-GB"/>
        </w:rPr>
        <w:t xml:space="preserve"> This should mean encouraging consideration of own values and respecting other's values, valuing diversity and similarity in cultures throughout the world.  There should be development of an understanding of how humanity is connected globally and the importance of sustainable relationships with the natural world.  </w:t>
      </w:r>
      <w:r w:rsidR="00F72B03">
        <w:rPr>
          <w:rFonts w:eastAsia="Times New Roman" w:cs="Times New Roman"/>
          <w:sz w:val="28"/>
          <w:szCs w:val="28"/>
          <w:lang w:val="en" w:eastAsia="en-GB"/>
        </w:rPr>
        <w:t xml:space="preserve">Children should be </w:t>
      </w:r>
      <w:r w:rsidR="007128E6">
        <w:rPr>
          <w:rFonts w:eastAsia="Times New Roman" w:cs="Times New Roman"/>
          <w:sz w:val="28"/>
          <w:szCs w:val="28"/>
          <w:lang w:val="en" w:eastAsia="en-GB"/>
        </w:rPr>
        <w:t>equipped</w:t>
      </w:r>
      <w:r w:rsidR="00F72B03">
        <w:rPr>
          <w:rFonts w:eastAsia="Times New Roman" w:cs="Times New Roman"/>
          <w:sz w:val="28"/>
          <w:szCs w:val="28"/>
          <w:lang w:val="en" w:eastAsia="en-GB"/>
        </w:rPr>
        <w:t xml:space="preserve"> with the capacity to regulate their own </w:t>
      </w:r>
      <w:r w:rsidR="00C20398">
        <w:rPr>
          <w:rFonts w:eastAsia="Times New Roman" w:cs="Times New Roman"/>
          <w:sz w:val="28"/>
          <w:szCs w:val="28"/>
          <w:lang w:val="en" w:eastAsia="en-GB"/>
        </w:rPr>
        <w:t>behaviors</w:t>
      </w:r>
      <w:r w:rsidR="00F72B03">
        <w:rPr>
          <w:rFonts w:eastAsia="Times New Roman" w:cs="Times New Roman"/>
          <w:sz w:val="28"/>
          <w:szCs w:val="28"/>
          <w:lang w:val="en" w:eastAsia="en-GB"/>
        </w:rPr>
        <w:t xml:space="preserve"> </w:t>
      </w:r>
      <w:r w:rsidR="00FD7696">
        <w:rPr>
          <w:rFonts w:eastAsia="Times New Roman" w:cs="Times New Roman"/>
          <w:sz w:val="28"/>
          <w:szCs w:val="28"/>
          <w:lang w:val="en" w:eastAsia="en-GB"/>
        </w:rPr>
        <w:t xml:space="preserve">and communicate positively </w:t>
      </w:r>
      <w:r w:rsidR="00F72B03">
        <w:rPr>
          <w:rFonts w:eastAsia="Times New Roman" w:cs="Times New Roman"/>
          <w:sz w:val="28"/>
          <w:szCs w:val="28"/>
          <w:lang w:val="en" w:eastAsia="en-GB"/>
        </w:rPr>
        <w:t>in order to show this respect and develop</w:t>
      </w:r>
      <w:r w:rsidR="000C4B6D">
        <w:rPr>
          <w:rFonts w:eastAsia="Times New Roman" w:cs="Times New Roman"/>
          <w:sz w:val="28"/>
          <w:szCs w:val="28"/>
          <w:lang w:val="en" w:eastAsia="en-GB"/>
        </w:rPr>
        <w:t xml:space="preserve"> relationships</w:t>
      </w:r>
      <w:r w:rsidR="007128E6">
        <w:rPr>
          <w:rFonts w:eastAsia="Times New Roman" w:cs="Times New Roman"/>
          <w:sz w:val="28"/>
          <w:szCs w:val="28"/>
          <w:lang w:val="en" w:eastAsia="en-GB"/>
        </w:rPr>
        <w:t>.</w:t>
      </w:r>
    </w:p>
    <w:p w:rsidR="00F72B03" w:rsidRDefault="00F72B03" w:rsidP="00F72B03">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Places of learning should embody culture and values, and celebrate and live this.  They should be seen as a community and an integral part of the wider community, not just something that prepares learners for 'living outside the school'.  Learning should be seen as something that doesn't just happen in school.  There should be lots of opportunity for regularly getting beyond the school boundaries and learning outside the classroom.</w:t>
      </w:r>
    </w:p>
    <w:p w:rsidR="000C4B6D" w:rsidRDefault="000C4B6D" w:rsidP="00824E23">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 xml:space="preserve">Education should be developing in children a sense of place and 'community' and how their community interrelates to the </w:t>
      </w:r>
      <w:r w:rsidR="00FD7696">
        <w:rPr>
          <w:rFonts w:eastAsia="Times New Roman" w:cs="Times New Roman"/>
          <w:sz w:val="28"/>
          <w:szCs w:val="28"/>
          <w:lang w:val="en" w:eastAsia="en-GB"/>
        </w:rPr>
        <w:t xml:space="preserve">natural and </w:t>
      </w:r>
      <w:r>
        <w:rPr>
          <w:rFonts w:eastAsia="Times New Roman" w:cs="Times New Roman"/>
          <w:sz w:val="28"/>
          <w:szCs w:val="28"/>
          <w:lang w:val="en" w:eastAsia="en-GB"/>
        </w:rPr>
        <w:t xml:space="preserve">wider world.  </w:t>
      </w:r>
      <w:r w:rsidR="00FD7696">
        <w:rPr>
          <w:rFonts w:eastAsia="Times New Roman" w:cs="Times New Roman"/>
          <w:sz w:val="28"/>
          <w:szCs w:val="28"/>
          <w:lang w:val="en" w:eastAsia="en-GB"/>
        </w:rPr>
        <w:t xml:space="preserve">Within the predominantly urban context of many children’s lives it is vital that education provides learning and development opportunities in the natural environment to ensure optimal health, wellbeing and development as evidenced </w:t>
      </w:r>
      <w:r w:rsidR="00FD7696" w:rsidRPr="0009139A">
        <w:rPr>
          <w:rFonts w:eastAsia="Times New Roman" w:cs="Times New Roman"/>
          <w:sz w:val="28"/>
          <w:szCs w:val="28"/>
          <w:lang w:val="en" w:eastAsia="en-GB"/>
        </w:rPr>
        <w:t>by</w:t>
      </w:r>
      <w:r w:rsidR="00FD7696">
        <w:rPr>
          <w:rFonts w:eastAsia="Times New Roman" w:cs="Times New Roman"/>
          <w:sz w:val="28"/>
          <w:szCs w:val="28"/>
          <w:lang w:val="en" w:eastAsia="en-GB"/>
        </w:rPr>
        <w:t xml:space="preserve"> many recent studies.  </w:t>
      </w:r>
      <w:r>
        <w:rPr>
          <w:rFonts w:eastAsia="Times New Roman" w:cs="Times New Roman"/>
          <w:sz w:val="28"/>
          <w:szCs w:val="28"/>
          <w:lang w:val="en" w:eastAsia="en-GB"/>
        </w:rPr>
        <w:t>These understandings should make the bridge to how children can become active citizens and make positive contributions to society with regards to both decision making and actively getting involved – this should be at a personal, school, societal and environmental level.</w:t>
      </w:r>
    </w:p>
    <w:p w:rsidR="007E61C8" w:rsidRPr="007128E6" w:rsidRDefault="007E61C8" w:rsidP="00824E23">
      <w:pPr>
        <w:spacing w:before="100" w:beforeAutospacing="1" w:after="100" w:afterAutospacing="1" w:line="240" w:lineRule="auto"/>
        <w:rPr>
          <w:rFonts w:eastAsia="Times New Roman" w:cs="Times New Roman"/>
          <w:b/>
          <w:i/>
          <w:sz w:val="28"/>
          <w:szCs w:val="28"/>
          <w:lang w:val="en" w:eastAsia="en-GB"/>
        </w:rPr>
      </w:pPr>
      <w:r w:rsidRPr="007E61C8">
        <w:rPr>
          <w:rFonts w:eastAsia="Times New Roman" w:cs="Times New Roman"/>
          <w:b/>
          <w:i/>
          <w:sz w:val="28"/>
          <w:szCs w:val="28"/>
          <w:lang w:val="en" w:eastAsia="en-GB"/>
        </w:rPr>
        <w:t>What measures should be used to evaluate the quality of education against this purpose</w:t>
      </w:r>
    </w:p>
    <w:p w:rsidR="00F72B03" w:rsidRDefault="003F6EDB" w:rsidP="00824E23">
      <w:pPr>
        <w:spacing w:before="100" w:beforeAutospacing="1" w:after="100" w:afterAutospacing="1" w:line="240" w:lineRule="auto"/>
        <w:rPr>
          <w:rFonts w:eastAsia="Times New Roman" w:cs="Times New Roman"/>
          <w:sz w:val="28"/>
          <w:szCs w:val="28"/>
          <w:lang w:val="en" w:eastAsia="en-GB"/>
        </w:rPr>
      </w:pPr>
      <w:r>
        <w:rPr>
          <w:rFonts w:eastAsia="Times New Roman" w:cs="Times New Roman"/>
          <w:sz w:val="28"/>
          <w:szCs w:val="28"/>
          <w:lang w:val="en" w:eastAsia="en-GB"/>
        </w:rPr>
        <w:t xml:space="preserve">This is a hard question as many of these above purposes are tricky to measure.  </w:t>
      </w:r>
      <w:r w:rsidR="00C20398">
        <w:rPr>
          <w:rFonts w:eastAsia="Times New Roman" w:cs="Times New Roman"/>
          <w:sz w:val="28"/>
          <w:szCs w:val="28"/>
          <w:lang w:val="en" w:eastAsia="en-GB"/>
        </w:rPr>
        <w:t>Well-being</w:t>
      </w:r>
      <w:r>
        <w:rPr>
          <w:rFonts w:eastAsia="Times New Roman" w:cs="Times New Roman"/>
          <w:sz w:val="28"/>
          <w:szCs w:val="28"/>
          <w:lang w:val="en" w:eastAsia="en-GB"/>
        </w:rPr>
        <w:t>, dispositions for learning</w:t>
      </w:r>
      <w:r w:rsidR="007128E6">
        <w:rPr>
          <w:rFonts w:eastAsia="Times New Roman" w:cs="Times New Roman"/>
          <w:sz w:val="28"/>
          <w:szCs w:val="28"/>
          <w:lang w:val="en" w:eastAsia="en-GB"/>
        </w:rPr>
        <w:t xml:space="preserve"> and displaying a growth mindset</w:t>
      </w:r>
      <w:r>
        <w:rPr>
          <w:rFonts w:eastAsia="Times New Roman" w:cs="Times New Roman"/>
          <w:sz w:val="28"/>
          <w:szCs w:val="28"/>
          <w:lang w:val="en" w:eastAsia="en-GB"/>
        </w:rPr>
        <w:t>, how involved children are in their learning</w:t>
      </w:r>
      <w:r w:rsidR="007128E6">
        <w:rPr>
          <w:rFonts w:eastAsia="Times New Roman" w:cs="Times New Roman"/>
          <w:sz w:val="28"/>
          <w:szCs w:val="28"/>
          <w:lang w:val="en" w:eastAsia="en-GB"/>
        </w:rPr>
        <w:t xml:space="preserve"> and the school community</w:t>
      </w:r>
      <w:r>
        <w:rPr>
          <w:rFonts w:eastAsia="Times New Roman" w:cs="Times New Roman"/>
          <w:sz w:val="28"/>
          <w:szCs w:val="28"/>
          <w:lang w:val="en" w:eastAsia="en-GB"/>
        </w:rPr>
        <w:t>, engagement with the real world, achieving their own full potential, are all key areas to evaluate and would be good starting points.  Capacity to problem solve</w:t>
      </w:r>
      <w:r w:rsidR="007128E6">
        <w:rPr>
          <w:rFonts w:eastAsia="Times New Roman" w:cs="Times New Roman"/>
          <w:sz w:val="28"/>
          <w:szCs w:val="28"/>
          <w:lang w:val="en" w:eastAsia="en-GB"/>
        </w:rPr>
        <w:t xml:space="preserve">, work </w:t>
      </w:r>
      <w:r w:rsidR="007128E6">
        <w:rPr>
          <w:rFonts w:eastAsia="Times New Roman" w:cs="Times New Roman"/>
          <w:sz w:val="28"/>
          <w:szCs w:val="28"/>
          <w:lang w:val="en" w:eastAsia="en-GB"/>
        </w:rPr>
        <w:lastRenderedPageBreak/>
        <w:t>with others, learning to learn, creativity (all measures espoused by the CBI)</w:t>
      </w:r>
      <w:r>
        <w:rPr>
          <w:rFonts w:eastAsia="Times New Roman" w:cs="Times New Roman"/>
          <w:sz w:val="28"/>
          <w:szCs w:val="28"/>
          <w:lang w:val="en" w:eastAsia="en-GB"/>
        </w:rPr>
        <w:t xml:space="preserve"> would also be worth looking at.</w:t>
      </w:r>
    </w:p>
    <w:p w:rsidR="007E61C8" w:rsidRPr="007E61C8" w:rsidRDefault="007E61C8" w:rsidP="003F6EDB">
      <w:pPr>
        <w:spacing w:before="100" w:beforeAutospacing="1" w:after="100" w:afterAutospacing="1" w:line="240" w:lineRule="auto"/>
        <w:rPr>
          <w:rFonts w:eastAsia="Times New Roman" w:cs="Times New Roman"/>
          <w:b/>
          <w:i/>
          <w:sz w:val="28"/>
          <w:szCs w:val="28"/>
          <w:lang w:val="en" w:eastAsia="en-GB"/>
        </w:rPr>
      </w:pPr>
      <w:r w:rsidRPr="007E61C8">
        <w:rPr>
          <w:rFonts w:eastAsia="Times New Roman" w:cs="Times New Roman"/>
          <w:b/>
          <w:i/>
          <w:sz w:val="28"/>
          <w:szCs w:val="28"/>
          <w:lang w:val="en" w:eastAsia="en-GB"/>
        </w:rPr>
        <w:t>How well the current education system performs against these measures</w:t>
      </w:r>
    </w:p>
    <w:p w:rsidR="007E61C8" w:rsidRPr="007E61C8" w:rsidRDefault="007128E6" w:rsidP="006B705F">
      <w:pPr>
        <w:spacing w:after="0" w:line="240" w:lineRule="auto"/>
        <w:rPr>
          <w:rFonts w:cs="Arial"/>
          <w:sz w:val="28"/>
          <w:szCs w:val="28"/>
        </w:rPr>
      </w:pPr>
      <w:r>
        <w:rPr>
          <w:rFonts w:cs="Arial"/>
          <w:sz w:val="28"/>
          <w:szCs w:val="28"/>
        </w:rPr>
        <w:t>We</w:t>
      </w:r>
      <w:r w:rsidR="003F6EDB">
        <w:rPr>
          <w:rFonts w:cs="Arial"/>
          <w:sz w:val="28"/>
          <w:szCs w:val="28"/>
        </w:rPr>
        <w:t xml:space="preserve"> suggest the concentration on numeracy and literacy measurement and the narrow </w:t>
      </w:r>
      <w:r>
        <w:rPr>
          <w:rFonts w:cs="Arial"/>
          <w:sz w:val="28"/>
          <w:szCs w:val="28"/>
        </w:rPr>
        <w:t>gauge</w:t>
      </w:r>
      <w:r w:rsidR="003F6EDB">
        <w:rPr>
          <w:rFonts w:cs="Arial"/>
          <w:sz w:val="28"/>
          <w:szCs w:val="28"/>
        </w:rPr>
        <w:t xml:space="preserve"> of 5 GCSE's above C along with the concentration on </w:t>
      </w:r>
      <w:r>
        <w:rPr>
          <w:rFonts w:cs="Arial"/>
          <w:sz w:val="28"/>
          <w:szCs w:val="28"/>
        </w:rPr>
        <w:t xml:space="preserve">academic </w:t>
      </w:r>
      <w:r w:rsidR="00C20398">
        <w:rPr>
          <w:rFonts w:cs="Arial"/>
          <w:sz w:val="28"/>
          <w:szCs w:val="28"/>
        </w:rPr>
        <w:t>'</w:t>
      </w:r>
      <w:r w:rsidR="003F6EDB">
        <w:rPr>
          <w:rFonts w:cs="Arial"/>
          <w:sz w:val="28"/>
          <w:szCs w:val="28"/>
        </w:rPr>
        <w:t>A</w:t>
      </w:r>
      <w:r w:rsidR="00C20398">
        <w:rPr>
          <w:rFonts w:cs="Arial"/>
          <w:sz w:val="28"/>
          <w:szCs w:val="28"/>
        </w:rPr>
        <w:t>'</w:t>
      </w:r>
      <w:r w:rsidR="003F6EDB">
        <w:rPr>
          <w:rFonts w:cs="Arial"/>
          <w:sz w:val="28"/>
          <w:szCs w:val="28"/>
        </w:rPr>
        <w:t xml:space="preserve"> levels</w:t>
      </w:r>
      <w:r>
        <w:rPr>
          <w:rFonts w:cs="Arial"/>
          <w:sz w:val="28"/>
          <w:szCs w:val="28"/>
        </w:rPr>
        <w:t>,</w:t>
      </w:r>
      <w:r w:rsidR="003F6EDB">
        <w:rPr>
          <w:rFonts w:cs="Arial"/>
          <w:sz w:val="28"/>
          <w:szCs w:val="28"/>
        </w:rPr>
        <w:t xml:space="preserve"> </w:t>
      </w:r>
      <w:r>
        <w:rPr>
          <w:rFonts w:cs="Arial"/>
          <w:sz w:val="28"/>
          <w:szCs w:val="28"/>
        </w:rPr>
        <w:t>are narrow measures of learning and development.</w:t>
      </w:r>
      <w:r w:rsidR="003F6EDB">
        <w:rPr>
          <w:rFonts w:cs="Arial"/>
          <w:sz w:val="28"/>
          <w:szCs w:val="28"/>
        </w:rPr>
        <w:t xml:space="preserve"> </w:t>
      </w:r>
      <w:r>
        <w:rPr>
          <w:rFonts w:cs="Arial"/>
          <w:sz w:val="28"/>
          <w:szCs w:val="28"/>
        </w:rPr>
        <w:t xml:space="preserve">  We therefore feel that the current education system does not necessarily perform well against these measures</w:t>
      </w:r>
      <w:r w:rsidR="00C20398">
        <w:rPr>
          <w:rFonts w:cs="Arial"/>
          <w:sz w:val="28"/>
          <w:szCs w:val="28"/>
        </w:rPr>
        <w:t xml:space="preserve">, </w:t>
      </w:r>
      <w:r w:rsidR="00520588">
        <w:rPr>
          <w:rFonts w:cs="Arial"/>
          <w:sz w:val="28"/>
          <w:szCs w:val="28"/>
        </w:rPr>
        <w:t>particularly with regard to well-</w:t>
      </w:r>
      <w:r w:rsidR="00C20398">
        <w:rPr>
          <w:rFonts w:cs="Arial"/>
          <w:sz w:val="28"/>
          <w:szCs w:val="28"/>
        </w:rPr>
        <w:t>being</w:t>
      </w:r>
      <w:r w:rsidR="00520588">
        <w:rPr>
          <w:rFonts w:cs="Arial"/>
          <w:sz w:val="28"/>
          <w:szCs w:val="28"/>
        </w:rPr>
        <w:t>.  R</w:t>
      </w:r>
      <w:r w:rsidR="00C20398">
        <w:rPr>
          <w:rFonts w:cs="Arial"/>
          <w:sz w:val="28"/>
          <w:szCs w:val="28"/>
        </w:rPr>
        <w:t>ecent studi</w:t>
      </w:r>
      <w:r w:rsidR="00520588">
        <w:rPr>
          <w:rFonts w:cs="Arial"/>
          <w:sz w:val="28"/>
          <w:szCs w:val="28"/>
        </w:rPr>
        <w:t>es have demonstrated that the UK</w:t>
      </w:r>
      <w:r w:rsidR="00C20398">
        <w:rPr>
          <w:rFonts w:cs="Arial"/>
          <w:sz w:val="28"/>
          <w:szCs w:val="28"/>
        </w:rPr>
        <w:t xml:space="preserve"> is well behind many other countries when it comes to children's and young people's well-being (see UNICEF, 2007</w:t>
      </w:r>
      <w:r w:rsidR="00520588">
        <w:rPr>
          <w:rFonts w:cs="Arial"/>
          <w:sz w:val="28"/>
          <w:szCs w:val="28"/>
        </w:rPr>
        <w:t>).  A</w:t>
      </w:r>
      <w:r>
        <w:rPr>
          <w:rFonts w:cs="Arial"/>
          <w:sz w:val="28"/>
          <w:szCs w:val="28"/>
        </w:rPr>
        <w:t>s there has not been extensive evaluation against the above measures this is a hard question to answer.</w:t>
      </w:r>
    </w:p>
    <w:p w:rsidR="00FD7696" w:rsidRDefault="00FD7696" w:rsidP="00FD7696">
      <w:pPr>
        <w:spacing w:after="0" w:line="240" w:lineRule="auto"/>
        <w:rPr>
          <w:rFonts w:cs="Arial"/>
          <w:sz w:val="28"/>
          <w:szCs w:val="28"/>
        </w:rPr>
      </w:pPr>
      <w:r>
        <w:rPr>
          <w:rFonts w:cs="Arial"/>
          <w:sz w:val="28"/>
          <w:szCs w:val="28"/>
        </w:rPr>
        <w:t xml:space="preserve">From international research and the experience of Forest School educators within the FSA across the UK, there is compelling evidence of the benefits and vital role of outdoor learning experiences in education to optimise learning, health, wellbeing and development of learners. </w:t>
      </w:r>
    </w:p>
    <w:p w:rsidR="00FD7696" w:rsidRDefault="00FD7696" w:rsidP="00FD7696">
      <w:pPr>
        <w:spacing w:after="0" w:line="240" w:lineRule="auto"/>
        <w:rPr>
          <w:rFonts w:cs="Arial"/>
          <w:sz w:val="28"/>
          <w:szCs w:val="28"/>
        </w:rPr>
      </w:pPr>
    </w:p>
    <w:p w:rsidR="00FD7696" w:rsidRPr="007E61C8" w:rsidRDefault="00FD7696" w:rsidP="00FD7696">
      <w:pPr>
        <w:spacing w:after="0" w:line="240" w:lineRule="auto"/>
        <w:rPr>
          <w:rFonts w:cs="Arial"/>
          <w:sz w:val="28"/>
          <w:szCs w:val="28"/>
        </w:rPr>
      </w:pPr>
      <w:r>
        <w:rPr>
          <w:rFonts w:cs="Arial"/>
          <w:sz w:val="28"/>
          <w:szCs w:val="28"/>
        </w:rPr>
        <w:t>The FSA welcomes any further opportunities to contribute to this inquiry.</w:t>
      </w:r>
    </w:p>
    <w:p w:rsidR="007E61C8" w:rsidRDefault="007E61C8" w:rsidP="006B705F">
      <w:pPr>
        <w:spacing w:after="0" w:line="240" w:lineRule="auto"/>
        <w:rPr>
          <w:rFonts w:cs="Arial"/>
          <w:sz w:val="28"/>
          <w:szCs w:val="28"/>
        </w:rPr>
      </w:pPr>
    </w:p>
    <w:p w:rsidR="00C20398" w:rsidRPr="00C20398" w:rsidRDefault="00C20398" w:rsidP="006B705F">
      <w:pPr>
        <w:spacing w:after="0" w:line="240" w:lineRule="auto"/>
        <w:rPr>
          <w:rFonts w:cs="Arial"/>
          <w:sz w:val="28"/>
          <w:szCs w:val="28"/>
        </w:rPr>
      </w:pPr>
      <w:r w:rsidRPr="00C20398">
        <w:rPr>
          <w:rFonts w:cs="Arial"/>
          <w:sz w:val="28"/>
          <w:szCs w:val="28"/>
        </w:rPr>
        <w:t>Forest School Association</w:t>
      </w:r>
    </w:p>
    <w:p w:rsidR="00C20398" w:rsidRPr="00C20398" w:rsidRDefault="00C20398" w:rsidP="006B705F">
      <w:pPr>
        <w:spacing w:after="0" w:line="240" w:lineRule="auto"/>
        <w:rPr>
          <w:rFonts w:cs="Helvetica"/>
          <w:sz w:val="28"/>
          <w:szCs w:val="28"/>
          <w:lang w:val="en-US"/>
        </w:rPr>
      </w:pPr>
      <w:r w:rsidRPr="00C20398">
        <w:rPr>
          <w:rFonts w:cs="Helvetica"/>
          <w:sz w:val="28"/>
          <w:szCs w:val="28"/>
          <w:lang w:val="en-US"/>
        </w:rPr>
        <w:t>Warwick Mill Business Centre,</w:t>
      </w:r>
    </w:p>
    <w:p w:rsidR="00C20398" w:rsidRPr="00C20398" w:rsidRDefault="00C20398" w:rsidP="006B705F">
      <w:pPr>
        <w:spacing w:after="0" w:line="240" w:lineRule="auto"/>
        <w:rPr>
          <w:rFonts w:cs="Helvetica"/>
          <w:sz w:val="28"/>
          <w:szCs w:val="28"/>
          <w:lang w:val="en-US"/>
        </w:rPr>
      </w:pPr>
      <w:r w:rsidRPr="00C20398">
        <w:rPr>
          <w:rFonts w:cs="Helvetica"/>
          <w:sz w:val="28"/>
          <w:szCs w:val="28"/>
          <w:lang w:val="en-US"/>
        </w:rPr>
        <w:t>Warwick Bridge,</w:t>
      </w:r>
    </w:p>
    <w:p w:rsidR="00520588" w:rsidRDefault="00C20398" w:rsidP="006B705F">
      <w:pPr>
        <w:spacing w:after="0" w:line="240" w:lineRule="auto"/>
        <w:rPr>
          <w:rFonts w:cs="Helvetica"/>
          <w:sz w:val="28"/>
          <w:szCs w:val="28"/>
          <w:lang w:val="en-US"/>
        </w:rPr>
      </w:pPr>
      <w:r w:rsidRPr="00C20398">
        <w:rPr>
          <w:rFonts w:cs="Helvetica"/>
          <w:sz w:val="28"/>
          <w:szCs w:val="28"/>
          <w:lang w:val="en-US"/>
        </w:rPr>
        <w:t>Carlisle,</w:t>
      </w:r>
    </w:p>
    <w:p w:rsidR="00C20398" w:rsidRDefault="00C20398" w:rsidP="006B705F">
      <w:pPr>
        <w:spacing w:after="0" w:line="240" w:lineRule="auto"/>
        <w:rPr>
          <w:rFonts w:cs="Helvetica"/>
          <w:sz w:val="28"/>
          <w:szCs w:val="28"/>
          <w:lang w:val="en-US"/>
        </w:rPr>
      </w:pPr>
      <w:proofErr w:type="spellStart"/>
      <w:r w:rsidRPr="00C20398">
        <w:rPr>
          <w:rFonts w:cs="Helvetica"/>
          <w:sz w:val="28"/>
          <w:szCs w:val="28"/>
          <w:lang w:val="en-US"/>
        </w:rPr>
        <w:t>Cumbria</w:t>
      </w:r>
      <w:proofErr w:type="spellEnd"/>
      <w:r w:rsidRPr="00C20398">
        <w:rPr>
          <w:rFonts w:cs="Helvetica"/>
          <w:sz w:val="28"/>
          <w:szCs w:val="28"/>
          <w:lang w:val="en-US"/>
        </w:rPr>
        <w:t>, CA4 8RR</w:t>
      </w:r>
    </w:p>
    <w:p w:rsidR="00FD7696" w:rsidRDefault="00FD7696" w:rsidP="006B705F">
      <w:pPr>
        <w:spacing w:after="0" w:line="240" w:lineRule="auto"/>
        <w:rPr>
          <w:rFonts w:cs="Helvetica"/>
          <w:sz w:val="28"/>
          <w:szCs w:val="28"/>
          <w:lang w:val="en-US"/>
        </w:rPr>
      </w:pPr>
    </w:p>
    <w:p w:rsidR="00FD7696" w:rsidRDefault="00FB612F" w:rsidP="006B705F">
      <w:pPr>
        <w:spacing w:after="0" w:line="240" w:lineRule="auto"/>
        <w:rPr>
          <w:rFonts w:cs="Helvetica"/>
          <w:sz w:val="28"/>
          <w:szCs w:val="28"/>
          <w:lang w:val="en-US"/>
        </w:rPr>
      </w:pPr>
      <w:hyperlink r:id="rId9" w:history="1">
        <w:r w:rsidR="00FD7696" w:rsidRPr="003C4DAE">
          <w:rPr>
            <w:rStyle w:val="Hyperlink"/>
            <w:rFonts w:cs="Helvetica"/>
            <w:sz w:val="28"/>
            <w:szCs w:val="28"/>
            <w:lang w:val="en-US"/>
          </w:rPr>
          <w:t>enquiries@forestschoolassociation.org</w:t>
        </w:r>
      </w:hyperlink>
    </w:p>
    <w:p w:rsidR="00FD7696" w:rsidRPr="00520588" w:rsidRDefault="00FB612F" w:rsidP="006B705F">
      <w:pPr>
        <w:spacing w:after="0" w:line="240" w:lineRule="auto"/>
        <w:rPr>
          <w:rFonts w:cs="Helvetica"/>
          <w:sz w:val="28"/>
          <w:szCs w:val="28"/>
          <w:lang w:val="en-US"/>
        </w:rPr>
      </w:pPr>
      <w:hyperlink r:id="rId10" w:history="1">
        <w:r w:rsidR="00FD7696" w:rsidRPr="003C4DAE">
          <w:rPr>
            <w:rStyle w:val="Hyperlink"/>
            <w:rFonts w:cs="Helvetica"/>
            <w:sz w:val="28"/>
            <w:szCs w:val="28"/>
            <w:lang w:val="en-US"/>
          </w:rPr>
          <w:t>www.forestschoolassociation.org</w:t>
        </w:r>
      </w:hyperlink>
      <w:r w:rsidR="00FD7696">
        <w:rPr>
          <w:rFonts w:cs="Helvetica"/>
          <w:sz w:val="28"/>
          <w:szCs w:val="28"/>
          <w:lang w:val="en-US"/>
        </w:rPr>
        <w:t xml:space="preserve"> </w:t>
      </w:r>
    </w:p>
    <w:sectPr w:rsidR="00FD7696" w:rsidRPr="00520588" w:rsidSect="00520588">
      <w:pgSz w:w="11906" w:h="16838"/>
      <w:pgMar w:top="1418"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A6D"/>
    <w:multiLevelType w:val="multilevel"/>
    <w:tmpl w:val="8E16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C8"/>
    <w:rsid w:val="000C4B6D"/>
    <w:rsid w:val="001E1F81"/>
    <w:rsid w:val="001E4CCC"/>
    <w:rsid w:val="00357216"/>
    <w:rsid w:val="003F6EDB"/>
    <w:rsid w:val="00410A8D"/>
    <w:rsid w:val="004118B1"/>
    <w:rsid w:val="00520588"/>
    <w:rsid w:val="00577D69"/>
    <w:rsid w:val="0067699C"/>
    <w:rsid w:val="006B705F"/>
    <w:rsid w:val="007128E6"/>
    <w:rsid w:val="007A2D42"/>
    <w:rsid w:val="007E61C8"/>
    <w:rsid w:val="00824E23"/>
    <w:rsid w:val="008D1536"/>
    <w:rsid w:val="009525D6"/>
    <w:rsid w:val="00B10ACB"/>
    <w:rsid w:val="00B3498A"/>
    <w:rsid w:val="00BF0BCD"/>
    <w:rsid w:val="00C20398"/>
    <w:rsid w:val="00C37A61"/>
    <w:rsid w:val="00DA52E3"/>
    <w:rsid w:val="00DD426D"/>
    <w:rsid w:val="00F72B03"/>
    <w:rsid w:val="00FA426A"/>
    <w:rsid w:val="00FB612F"/>
    <w:rsid w:val="00FC2EA6"/>
    <w:rsid w:val="00FD7696"/>
    <w:rsid w:val="00FF1037"/>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4CCC"/>
    <w:rPr>
      <w:i/>
      <w:iCs/>
    </w:rPr>
  </w:style>
  <w:style w:type="paragraph" w:styleId="BalloonText">
    <w:name w:val="Balloon Text"/>
    <w:basedOn w:val="Normal"/>
    <w:link w:val="BalloonTextChar"/>
    <w:uiPriority w:val="99"/>
    <w:semiHidden/>
    <w:unhideWhenUsed/>
    <w:rsid w:val="00C2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98"/>
    <w:rPr>
      <w:rFonts w:ascii="Tahoma" w:hAnsi="Tahoma" w:cs="Tahoma"/>
      <w:sz w:val="16"/>
      <w:szCs w:val="16"/>
    </w:rPr>
  </w:style>
  <w:style w:type="character" w:styleId="Hyperlink">
    <w:name w:val="Hyperlink"/>
    <w:basedOn w:val="DefaultParagraphFont"/>
    <w:uiPriority w:val="99"/>
    <w:unhideWhenUsed/>
    <w:rsid w:val="00FD76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4CCC"/>
    <w:rPr>
      <w:i/>
      <w:iCs/>
    </w:rPr>
  </w:style>
  <w:style w:type="paragraph" w:styleId="BalloonText">
    <w:name w:val="Balloon Text"/>
    <w:basedOn w:val="Normal"/>
    <w:link w:val="BalloonTextChar"/>
    <w:uiPriority w:val="99"/>
    <w:semiHidden/>
    <w:unhideWhenUsed/>
    <w:rsid w:val="00C20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98"/>
    <w:rPr>
      <w:rFonts w:ascii="Tahoma" w:hAnsi="Tahoma" w:cs="Tahoma"/>
      <w:sz w:val="16"/>
      <w:szCs w:val="16"/>
    </w:rPr>
  </w:style>
  <w:style w:type="character" w:styleId="Hyperlink">
    <w:name w:val="Hyperlink"/>
    <w:basedOn w:val="DefaultParagraphFont"/>
    <w:uiPriority w:val="99"/>
    <w:unhideWhenUsed/>
    <w:rsid w:val="00FD76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613909">
      <w:bodyDiv w:val="1"/>
      <w:marLeft w:val="0"/>
      <w:marRight w:val="0"/>
      <w:marTop w:val="0"/>
      <w:marBottom w:val="0"/>
      <w:divBdr>
        <w:top w:val="none" w:sz="0" w:space="0" w:color="auto"/>
        <w:left w:val="none" w:sz="0" w:space="0" w:color="auto"/>
        <w:bottom w:val="none" w:sz="0" w:space="0" w:color="auto"/>
        <w:right w:val="none" w:sz="0" w:space="0" w:color="auto"/>
      </w:divBdr>
      <w:divsChild>
        <w:div w:id="1001465944">
          <w:marLeft w:val="0"/>
          <w:marRight w:val="0"/>
          <w:marTop w:val="0"/>
          <w:marBottom w:val="0"/>
          <w:divBdr>
            <w:top w:val="none" w:sz="0" w:space="0" w:color="auto"/>
            <w:left w:val="none" w:sz="0" w:space="0" w:color="auto"/>
            <w:bottom w:val="none" w:sz="0" w:space="0" w:color="auto"/>
            <w:right w:val="none" w:sz="0" w:space="0" w:color="auto"/>
          </w:divBdr>
          <w:divsChild>
            <w:div w:id="1091316407">
              <w:marLeft w:val="0"/>
              <w:marRight w:val="0"/>
              <w:marTop w:val="0"/>
              <w:marBottom w:val="0"/>
              <w:divBdr>
                <w:top w:val="none" w:sz="0" w:space="0" w:color="auto"/>
                <w:left w:val="none" w:sz="0" w:space="0" w:color="auto"/>
                <w:bottom w:val="none" w:sz="0" w:space="0" w:color="auto"/>
                <w:right w:val="none" w:sz="0" w:space="0" w:color="auto"/>
              </w:divBdr>
              <w:divsChild>
                <w:div w:id="983268933">
                  <w:marLeft w:val="150"/>
                  <w:marRight w:val="0"/>
                  <w:marTop w:val="0"/>
                  <w:marBottom w:val="0"/>
                  <w:divBdr>
                    <w:top w:val="none" w:sz="0" w:space="0" w:color="auto"/>
                    <w:left w:val="none" w:sz="0" w:space="0" w:color="auto"/>
                    <w:bottom w:val="none" w:sz="0" w:space="0" w:color="auto"/>
                    <w:right w:val="none" w:sz="0" w:space="0" w:color="auto"/>
                  </w:divBdr>
                  <w:divsChild>
                    <w:div w:id="1684282505">
                      <w:marLeft w:val="0"/>
                      <w:marRight w:val="0"/>
                      <w:marTop w:val="0"/>
                      <w:marBottom w:val="0"/>
                      <w:divBdr>
                        <w:top w:val="none" w:sz="0" w:space="0" w:color="auto"/>
                        <w:left w:val="none" w:sz="0" w:space="0" w:color="auto"/>
                        <w:bottom w:val="none" w:sz="0" w:space="0" w:color="auto"/>
                        <w:right w:val="none" w:sz="0" w:space="0" w:color="auto"/>
                      </w:divBdr>
                      <w:divsChild>
                        <w:div w:id="529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forestschoolassociatio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orestschoolassociation.org" TargetMode="External"/><Relationship Id="rId4" Type="http://schemas.microsoft.com/office/2007/relationships/stylesWithEffects" Target="stylesWithEffects.xml"/><Relationship Id="rId9" Type="http://schemas.openxmlformats.org/officeDocument/2006/relationships/hyperlink" Target="mailto:enquiries@forestschool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D0D6-3A4A-40C6-B958-30B15FA6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 Jon (BEC, Bishops Wood)</dc:creator>
  <cp:lastModifiedBy>Cree, Jon (BEC, Bishops Wood)</cp:lastModifiedBy>
  <cp:revision>4</cp:revision>
  <dcterms:created xsi:type="dcterms:W3CDTF">2016-01-15T15:50:00Z</dcterms:created>
  <dcterms:modified xsi:type="dcterms:W3CDTF">2016-01-22T19:41:00Z</dcterms:modified>
</cp:coreProperties>
</file>